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22" w:rsidRDefault="00C36D03" w:rsidP="00BB2EC6">
      <w:pPr>
        <w:widowControl/>
        <w:tabs>
          <w:tab w:val="center" w:pos="4535"/>
          <w:tab w:val="left" w:pos="6139"/>
          <w:tab w:val="left" w:pos="8149"/>
        </w:tabs>
        <w:spacing w:before="150" w:line="324" w:lineRule="auto"/>
        <w:rPr>
          <w:rFonts w:asciiTheme="minorEastAsia" w:hAnsiTheme="minorEastAsia" w:cs="ＭＳ Ｐゴシック"/>
          <w:color w:val="222222"/>
          <w:kern w:val="0"/>
          <w:szCs w:val="24"/>
        </w:rPr>
      </w:pPr>
      <w:r>
        <w:rPr>
          <w:rFonts w:asciiTheme="minorEastAsia" w:hAnsiTheme="minorEastAsia" w:cs="ＭＳ Ｐゴシック" w:hint="eastAsia"/>
          <w:color w:val="222222"/>
          <w:kern w:val="0"/>
          <w:szCs w:val="24"/>
        </w:rPr>
        <w:t>〇</w:t>
      </w:r>
      <w:r w:rsidR="00692522" w:rsidRPr="00C36D03">
        <w:rPr>
          <w:rFonts w:asciiTheme="minorEastAsia" w:hAnsiTheme="minorEastAsia" w:cs="ＭＳ Ｐゴシック" w:hint="eastAsia"/>
          <w:color w:val="222222"/>
          <w:kern w:val="0"/>
          <w:szCs w:val="24"/>
        </w:rPr>
        <w:t>地域密着型サービス事業所</w:t>
      </w:r>
      <w:r w:rsidR="00F24ADF" w:rsidRPr="00C36D03">
        <w:rPr>
          <w:rFonts w:asciiTheme="minorEastAsia" w:hAnsiTheme="minorEastAsia" w:cs="ＭＳ Ｐゴシック" w:hint="eastAsia"/>
          <w:color w:val="222222"/>
          <w:kern w:val="0"/>
          <w:szCs w:val="24"/>
        </w:rPr>
        <w:t xml:space="preserve">　</w:t>
      </w:r>
      <w:r w:rsidR="00692522" w:rsidRPr="00C36D03">
        <w:rPr>
          <w:rFonts w:asciiTheme="minorEastAsia" w:hAnsiTheme="minorEastAsia" w:cs="ＭＳ Ｐゴシック" w:hint="eastAsia"/>
          <w:color w:val="222222"/>
          <w:kern w:val="0"/>
          <w:szCs w:val="24"/>
        </w:rPr>
        <w:t>実地指導について</w:t>
      </w:r>
      <w:r w:rsidR="00BB2EC6" w:rsidRPr="00C36D03">
        <w:rPr>
          <w:rFonts w:asciiTheme="minorEastAsia" w:hAnsiTheme="minorEastAsia" w:cs="ＭＳ Ｐゴシック"/>
          <w:color w:val="222222"/>
          <w:kern w:val="0"/>
          <w:szCs w:val="24"/>
        </w:rPr>
        <w:tab/>
      </w:r>
    </w:p>
    <w:p w:rsidR="00C36D03" w:rsidRPr="00C36D03" w:rsidRDefault="00C36D03" w:rsidP="00BB2EC6">
      <w:pPr>
        <w:widowControl/>
        <w:tabs>
          <w:tab w:val="center" w:pos="4535"/>
          <w:tab w:val="left" w:pos="6139"/>
          <w:tab w:val="left" w:pos="8149"/>
        </w:tabs>
        <w:spacing w:before="150" w:line="324" w:lineRule="auto"/>
        <w:rPr>
          <w:rFonts w:asciiTheme="minorEastAsia" w:hAnsiTheme="minorEastAsia" w:cs="ＭＳ Ｐゴシック"/>
          <w:color w:val="222222"/>
          <w:kern w:val="0"/>
          <w:szCs w:val="24"/>
        </w:rPr>
      </w:pPr>
      <w:r w:rsidRPr="00C36D03">
        <w:rPr>
          <w:rFonts w:asciiTheme="minorEastAsia" w:hAnsiTheme="minorEastAsia" w:cs="ＭＳ Ｐゴシック" w:hint="eastAsia"/>
          <w:noProof/>
          <w:color w:val="222222"/>
          <w:kern w:val="0"/>
          <w:szCs w:val="24"/>
        </w:rPr>
        <mc:AlternateContent>
          <mc:Choice Requires="wps">
            <w:drawing>
              <wp:anchor distT="0" distB="0" distL="114300" distR="114300" simplePos="0" relativeHeight="251659776" behindDoc="0" locked="0" layoutInCell="1" allowOverlap="1">
                <wp:simplePos x="0" y="0"/>
                <wp:positionH relativeFrom="column">
                  <wp:posOffset>-128905</wp:posOffset>
                </wp:positionH>
                <wp:positionV relativeFrom="paragraph">
                  <wp:posOffset>438785</wp:posOffset>
                </wp:positionV>
                <wp:extent cx="6210300" cy="13620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210300" cy="1362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772FC" id="角丸四角形 2" o:spid="_x0000_s1026" style="position:absolute;left:0;text-align:left;margin-left:-10.15pt;margin-top:34.55pt;width:489pt;height:10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" filled="f" strokecolor="#243f60 [1604]" strokeweight="2pt"/>
            </w:pict>
          </mc:Fallback>
        </mc:AlternateContent>
      </w:r>
    </w:p>
    <w:p w:rsidR="00E41626" w:rsidRPr="0069099D" w:rsidRDefault="00E41626" w:rsidP="00E41626">
      <w:pPr>
        <w:widowControl/>
        <w:spacing w:before="150" w:line="324" w:lineRule="auto"/>
        <w:jc w:val="left"/>
        <w:rPr>
          <w:rFonts w:asciiTheme="majorEastAsia" w:eastAsiaTheme="majorEastAsia" w:hAnsiTheme="majorEastAsia" w:cs="ＭＳ Ｐゴシック"/>
          <w:color w:val="222222"/>
          <w:kern w:val="0"/>
          <w:sz w:val="21"/>
          <w:szCs w:val="21"/>
        </w:rPr>
      </w:pPr>
      <w:r w:rsidRPr="0087184F">
        <w:rPr>
          <w:rFonts w:asciiTheme="majorEastAsia" w:eastAsiaTheme="majorEastAsia" w:hAnsiTheme="majorEastAsia" w:cs="ＭＳ Ｐゴシック" w:hint="eastAsia"/>
          <w:color w:val="222222"/>
          <w:kern w:val="0"/>
          <w:sz w:val="22"/>
        </w:rPr>
        <w:t xml:space="preserve">　</w:t>
      </w:r>
      <w:r w:rsidRPr="0069099D">
        <w:rPr>
          <w:rFonts w:asciiTheme="majorEastAsia" w:eastAsiaTheme="majorEastAsia" w:hAnsiTheme="majorEastAsia" w:cs="ＭＳ Ｐゴシック" w:hint="eastAsia"/>
          <w:color w:val="222222"/>
          <w:kern w:val="0"/>
          <w:sz w:val="21"/>
          <w:szCs w:val="21"/>
        </w:rPr>
        <w:t>介護保険法（平成9年法律第123号）第23条の規定により実地指導を実施します。 実地指導は、帳簿書類などの提示の内容および介護給付に係る費用の請求などについて、法令の適合状況などを把握し、必要な助言および指導または是正の措置を講ずることにより、介護給付など対象サービスの質の確保並びに保険給付の適正化および利用者の保護を目的としています 。</w:t>
      </w:r>
    </w:p>
    <w:p w:rsidR="0090670D" w:rsidRDefault="0090670D" w:rsidP="00E41626">
      <w:pPr>
        <w:widowControl/>
        <w:ind w:left="110" w:hangingChars="50" w:hanging="110"/>
        <w:jc w:val="left"/>
        <w:rPr>
          <w:rFonts w:ascii="ＭＳ Ｐゴシック" w:eastAsia="ＭＳ Ｐゴシック" w:hAnsi="ＭＳ Ｐゴシック" w:cs="ＭＳ Ｐゴシック"/>
          <w:b/>
          <w:bCs/>
          <w:color w:val="222222"/>
          <w:kern w:val="0"/>
          <w:sz w:val="22"/>
        </w:rPr>
      </w:pPr>
    </w:p>
    <w:p w:rsidR="004B3F1B" w:rsidRPr="0069099D" w:rsidRDefault="00B255CB" w:rsidP="0090670D">
      <w:pPr>
        <w:widowControl/>
        <w:ind w:left="105" w:hangingChars="50" w:hanging="105"/>
        <w:jc w:val="left"/>
        <w:rPr>
          <w:rFonts w:ascii="ＭＳ ゴシック" w:eastAsia="ＭＳ ゴシック" w:hAnsi="ＭＳ ゴシック" w:cs="ＭＳ Ｐゴシック"/>
          <w:b/>
          <w:color w:val="222222"/>
          <w:kern w:val="0"/>
          <w:sz w:val="21"/>
          <w:szCs w:val="21"/>
        </w:rPr>
      </w:pPr>
      <w:r w:rsidRPr="0069099D">
        <w:rPr>
          <w:rFonts w:ascii="ＭＳ ゴシック" w:eastAsia="ＭＳ ゴシック" w:hAnsi="ＭＳ ゴシック" w:cs="ＭＳ Ｐゴシック" w:hint="eastAsia"/>
          <w:b/>
          <w:bCs/>
          <w:color w:val="222222"/>
          <w:kern w:val="0"/>
          <w:sz w:val="21"/>
          <w:szCs w:val="21"/>
        </w:rPr>
        <w:t>■</w:t>
      </w:r>
      <w:r w:rsidR="004B3F1B" w:rsidRPr="0069099D">
        <w:rPr>
          <w:rFonts w:ascii="ＭＳ ゴシック" w:eastAsia="ＭＳ ゴシック" w:hAnsi="ＭＳ ゴシック" w:cs="ＭＳ Ｐゴシック" w:hint="eastAsia"/>
          <w:b/>
          <w:bCs/>
          <w:color w:val="222222"/>
          <w:kern w:val="0"/>
          <w:sz w:val="21"/>
          <w:szCs w:val="21"/>
        </w:rPr>
        <w:t>実地指導の実施の流れ</w:t>
      </w:r>
    </w:p>
    <w:p w:rsidR="0069099D" w:rsidRPr="00C36D03" w:rsidRDefault="00B255CB" w:rsidP="00B255CB">
      <w:pPr>
        <w:widowControl/>
        <w:spacing w:before="150"/>
        <w:ind w:left="240"/>
        <w:jc w:val="left"/>
        <w:rPr>
          <w:rFonts w:ascii="ＭＳ 明朝" w:eastAsia="ＭＳ 明朝" w:hAnsi="ＭＳ 明朝" w:cs="ＭＳ Ｐゴシック"/>
          <w:color w:val="222222"/>
          <w:kern w:val="0"/>
          <w:sz w:val="21"/>
          <w:szCs w:val="21"/>
        </w:rPr>
      </w:pPr>
      <w:r w:rsidRPr="00C36D03">
        <w:rPr>
          <w:rFonts w:ascii="ＭＳ 明朝" w:eastAsia="ＭＳ 明朝" w:hAnsi="ＭＳ 明朝" w:cs="ＭＳ Ｐゴシック" w:hint="eastAsia"/>
          <w:color w:val="222222"/>
          <w:kern w:val="0"/>
          <w:sz w:val="21"/>
          <w:szCs w:val="21"/>
        </w:rPr>
        <w:t>①</w:t>
      </w:r>
      <w:r w:rsidR="00E41626" w:rsidRPr="00C36D03">
        <w:rPr>
          <w:rFonts w:ascii="ＭＳ 明朝" w:eastAsia="ＭＳ 明朝" w:hAnsi="ＭＳ 明朝" w:cs="ＭＳ Ｐゴシック" w:hint="eastAsia"/>
          <w:color w:val="222222"/>
          <w:kern w:val="0"/>
          <w:sz w:val="21"/>
          <w:szCs w:val="21"/>
        </w:rPr>
        <w:t xml:space="preserve">市から実施の通知 </w:t>
      </w:r>
      <w:r w:rsidR="004B3F1B" w:rsidRPr="00C36D03">
        <w:rPr>
          <w:rFonts w:ascii="ＭＳ 明朝" w:eastAsia="ＭＳ 明朝" w:hAnsi="ＭＳ 明朝" w:cs="ＭＳ Ｐゴシック" w:hint="eastAsia"/>
          <w:color w:val="222222"/>
          <w:kern w:val="0"/>
          <w:sz w:val="21"/>
          <w:szCs w:val="21"/>
        </w:rPr>
        <w:t>（</w:t>
      </w:r>
      <w:r w:rsidR="006C7EA2" w:rsidRPr="00C36D03">
        <w:rPr>
          <w:rFonts w:ascii="ＭＳ 明朝" w:eastAsia="ＭＳ 明朝" w:hAnsi="ＭＳ 明朝" w:cs="ＭＳ Ｐゴシック" w:hint="eastAsia"/>
          <w:color w:val="222222"/>
          <w:kern w:val="0"/>
          <w:sz w:val="21"/>
          <w:szCs w:val="21"/>
        </w:rPr>
        <w:t>原則として</w:t>
      </w:r>
      <w:r w:rsidR="004B3F1B" w:rsidRPr="00C36D03">
        <w:rPr>
          <w:rFonts w:ascii="ＭＳ 明朝" w:eastAsia="ＭＳ 明朝" w:hAnsi="ＭＳ 明朝" w:cs="ＭＳ Ｐゴシック" w:hint="eastAsia"/>
          <w:color w:val="222222"/>
          <w:kern w:val="0"/>
          <w:sz w:val="21"/>
          <w:szCs w:val="21"/>
        </w:rPr>
        <w:t>１月前）</w:t>
      </w:r>
    </w:p>
    <w:p w:rsidR="004B3F1B" w:rsidRPr="00C36D03" w:rsidRDefault="00B255CB" w:rsidP="00B255CB">
      <w:pPr>
        <w:widowControl/>
        <w:spacing w:before="150"/>
        <w:ind w:left="240"/>
        <w:jc w:val="left"/>
        <w:rPr>
          <w:rFonts w:ascii="ＭＳ 明朝" w:eastAsia="ＭＳ 明朝" w:hAnsi="ＭＳ 明朝" w:cs="ＭＳ Ｐゴシック"/>
          <w:color w:val="222222"/>
          <w:kern w:val="0"/>
          <w:sz w:val="21"/>
          <w:szCs w:val="21"/>
        </w:rPr>
      </w:pPr>
      <w:r w:rsidRPr="00C36D03">
        <w:rPr>
          <w:rFonts w:ascii="ＭＳ 明朝" w:eastAsia="ＭＳ 明朝" w:hAnsi="ＭＳ 明朝" w:cs="ＭＳ Ｐゴシック" w:hint="eastAsia"/>
          <w:color w:val="222222"/>
          <w:kern w:val="0"/>
          <w:sz w:val="21"/>
          <w:szCs w:val="21"/>
        </w:rPr>
        <w:t>②</w:t>
      </w:r>
      <w:r w:rsidR="00E41626" w:rsidRPr="00C36D03">
        <w:rPr>
          <w:rFonts w:ascii="ＭＳ 明朝" w:eastAsia="ＭＳ 明朝" w:hAnsi="ＭＳ 明朝" w:cs="ＭＳ Ｐゴシック" w:hint="eastAsia"/>
          <w:color w:val="222222"/>
          <w:kern w:val="0"/>
          <w:sz w:val="21"/>
          <w:szCs w:val="21"/>
        </w:rPr>
        <w:t>市へ事前提出資料の提出</w:t>
      </w:r>
      <w:r w:rsidR="004B3F1B" w:rsidRPr="00C36D03">
        <w:rPr>
          <w:rFonts w:ascii="ＭＳ 明朝" w:eastAsia="ＭＳ 明朝" w:hAnsi="ＭＳ 明朝" w:cs="ＭＳ Ｐゴシック" w:hint="eastAsia"/>
          <w:color w:val="222222"/>
          <w:kern w:val="0"/>
          <w:sz w:val="21"/>
          <w:szCs w:val="21"/>
        </w:rPr>
        <w:t>（実施日の１４日前）</w:t>
      </w:r>
    </w:p>
    <w:p w:rsidR="004B3F1B" w:rsidRPr="00C36D03" w:rsidRDefault="00B255CB" w:rsidP="00B255CB">
      <w:pPr>
        <w:widowControl/>
        <w:spacing w:before="150"/>
        <w:ind w:left="240"/>
        <w:jc w:val="left"/>
        <w:rPr>
          <w:rFonts w:ascii="ＭＳ 明朝" w:eastAsia="ＭＳ 明朝" w:hAnsi="ＭＳ 明朝" w:cs="ＭＳ Ｐゴシック"/>
          <w:color w:val="222222"/>
          <w:kern w:val="0"/>
          <w:sz w:val="21"/>
          <w:szCs w:val="21"/>
        </w:rPr>
      </w:pPr>
      <w:r w:rsidRPr="00C36D03">
        <w:rPr>
          <w:rFonts w:ascii="ＭＳ 明朝" w:eastAsia="ＭＳ 明朝" w:hAnsi="ＭＳ 明朝" w:cs="ＭＳ Ｐゴシック" w:hint="eastAsia"/>
          <w:color w:val="222222"/>
          <w:kern w:val="0"/>
          <w:sz w:val="21"/>
          <w:szCs w:val="21"/>
        </w:rPr>
        <w:t>③</w:t>
      </w:r>
      <w:r w:rsidR="00E41626" w:rsidRPr="00C36D03">
        <w:rPr>
          <w:rFonts w:ascii="ＭＳ 明朝" w:eastAsia="ＭＳ 明朝" w:hAnsi="ＭＳ 明朝" w:cs="ＭＳ Ｐゴシック" w:hint="eastAsia"/>
          <w:color w:val="222222"/>
          <w:kern w:val="0"/>
          <w:sz w:val="21"/>
          <w:szCs w:val="21"/>
        </w:rPr>
        <w:t xml:space="preserve">市で事前確認 </w:t>
      </w:r>
    </w:p>
    <w:p w:rsidR="004B3F1B" w:rsidRPr="00C36D03" w:rsidRDefault="00B255CB" w:rsidP="00B255CB">
      <w:pPr>
        <w:widowControl/>
        <w:spacing w:before="150"/>
        <w:ind w:left="240"/>
        <w:jc w:val="left"/>
        <w:rPr>
          <w:rFonts w:ascii="ＭＳ 明朝" w:eastAsia="ＭＳ 明朝" w:hAnsi="ＭＳ 明朝" w:cs="ＭＳ Ｐゴシック"/>
          <w:color w:val="222222"/>
          <w:kern w:val="0"/>
          <w:sz w:val="21"/>
          <w:szCs w:val="21"/>
        </w:rPr>
      </w:pPr>
      <w:r w:rsidRPr="00C36D03">
        <w:rPr>
          <w:rFonts w:ascii="ＭＳ 明朝" w:eastAsia="ＭＳ 明朝" w:hAnsi="ＭＳ 明朝" w:cs="ＭＳ Ｐゴシック" w:hint="eastAsia"/>
          <w:color w:val="222222"/>
          <w:kern w:val="0"/>
          <w:sz w:val="21"/>
          <w:szCs w:val="21"/>
        </w:rPr>
        <w:t>④</w:t>
      </w:r>
      <w:r w:rsidR="00E41626" w:rsidRPr="00C36D03">
        <w:rPr>
          <w:rFonts w:ascii="ＭＳ 明朝" w:eastAsia="ＭＳ 明朝" w:hAnsi="ＭＳ 明朝" w:cs="ＭＳ Ｐゴシック" w:hint="eastAsia"/>
          <w:color w:val="222222"/>
          <w:kern w:val="0"/>
          <w:sz w:val="21"/>
          <w:szCs w:val="21"/>
        </w:rPr>
        <w:t>市が対象事業所において実地指導</w:t>
      </w:r>
    </w:p>
    <w:p w:rsidR="004B3F1B" w:rsidRPr="00C36D03" w:rsidRDefault="00B255CB" w:rsidP="00B255CB">
      <w:pPr>
        <w:widowControl/>
        <w:spacing w:before="150"/>
        <w:ind w:left="240"/>
        <w:jc w:val="left"/>
        <w:rPr>
          <w:rFonts w:ascii="ＭＳ 明朝" w:eastAsia="ＭＳ 明朝" w:hAnsi="ＭＳ 明朝" w:cs="ＭＳ Ｐゴシック"/>
          <w:color w:val="222222"/>
          <w:kern w:val="0"/>
          <w:sz w:val="21"/>
          <w:szCs w:val="21"/>
        </w:rPr>
      </w:pPr>
      <w:r w:rsidRPr="00C36D03">
        <w:rPr>
          <w:rFonts w:ascii="ＭＳ 明朝" w:eastAsia="ＭＳ 明朝" w:hAnsi="ＭＳ 明朝" w:cs="ＭＳ Ｐゴシック" w:hint="eastAsia"/>
          <w:color w:val="222222"/>
          <w:kern w:val="0"/>
          <w:sz w:val="21"/>
          <w:szCs w:val="21"/>
        </w:rPr>
        <w:t>⑤</w:t>
      </w:r>
      <w:r w:rsidR="00E41626" w:rsidRPr="00C36D03">
        <w:rPr>
          <w:rFonts w:ascii="ＭＳ 明朝" w:eastAsia="ＭＳ 明朝" w:hAnsi="ＭＳ 明朝" w:cs="ＭＳ Ｐゴシック" w:hint="eastAsia"/>
          <w:color w:val="222222"/>
          <w:kern w:val="0"/>
          <w:sz w:val="21"/>
          <w:szCs w:val="21"/>
        </w:rPr>
        <w:t>市から結果通知</w:t>
      </w:r>
    </w:p>
    <w:p w:rsidR="00E41626" w:rsidRPr="00040DC0" w:rsidRDefault="00B255CB" w:rsidP="00B255CB">
      <w:pPr>
        <w:widowControl/>
        <w:spacing w:before="150"/>
        <w:ind w:left="240"/>
        <w:jc w:val="left"/>
        <w:rPr>
          <w:rFonts w:asciiTheme="majorEastAsia" w:eastAsiaTheme="majorEastAsia" w:hAnsiTheme="majorEastAsia" w:cs="ＭＳ Ｐゴシック"/>
          <w:color w:val="222222"/>
          <w:kern w:val="0"/>
          <w:szCs w:val="24"/>
        </w:rPr>
      </w:pPr>
      <w:r w:rsidRPr="00C36D03">
        <w:rPr>
          <w:rFonts w:ascii="ＭＳ 明朝" w:eastAsia="ＭＳ 明朝" w:hAnsi="ＭＳ 明朝" w:cs="ＭＳ Ｐゴシック" w:hint="eastAsia"/>
          <w:color w:val="222222"/>
          <w:kern w:val="0"/>
          <w:sz w:val="21"/>
          <w:szCs w:val="21"/>
        </w:rPr>
        <w:t>⑥</w:t>
      </w:r>
      <w:r w:rsidR="00E41626" w:rsidRPr="00C36D03">
        <w:rPr>
          <w:rFonts w:ascii="ＭＳ 明朝" w:eastAsia="ＭＳ 明朝" w:hAnsi="ＭＳ 明朝" w:cs="ＭＳ Ｐゴシック" w:hint="eastAsia"/>
          <w:color w:val="222222"/>
          <w:kern w:val="0"/>
          <w:sz w:val="21"/>
          <w:szCs w:val="21"/>
        </w:rPr>
        <w:t>市へ結果に対する報告（改善が必要な場合</w:t>
      </w:r>
      <w:r w:rsidR="00E41626" w:rsidRPr="00C36D03">
        <w:rPr>
          <w:rFonts w:ascii="ＭＳ 明朝" w:eastAsia="ＭＳ 明朝" w:hAnsi="ＭＳ 明朝" w:cs="ＭＳ Ｐゴシック" w:hint="eastAsia"/>
          <w:color w:val="222222"/>
          <w:kern w:val="0"/>
          <w:szCs w:val="24"/>
        </w:rPr>
        <w:t>）</w:t>
      </w:r>
      <w:r w:rsidR="00E41626" w:rsidRPr="00040DC0">
        <w:rPr>
          <w:rFonts w:asciiTheme="majorEastAsia" w:eastAsiaTheme="majorEastAsia" w:hAnsiTheme="majorEastAsia" w:cs="ＭＳ Ｐゴシック" w:hint="eastAsia"/>
          <w:color w:val="222222"/>
          <w:kern w:val="0"/>
          <w:szCs w:val="24"/>
        </w:rPr>
        <w:t> </w:t>
      </w:r>
    </w:p>
    <w:p w:rsidR="0069099D" w:rsidRPr="00040DC0" w:rsidRDefault="0069099D" w:rsidP="0069099D">
      <w:pPr>
        <w:rPr>
          <w:rFonts w:asciiTheme="majorEastAsia" w:eastAsiaTheme="majorEastAsia" w:hAnsiTheme="majorEastAsia"/>
          <w:szCs w:val="24"/>
          <w:u w:val="single"/>
        </w:rPr>
      </w:pPr>
    </w:p>
    <w:p w:rsidR="0069099D" w:rsidRDefault="0069099D" w:rsidP="0069099D">
      <w:pPr>
        <w:rPr>
          <w:rFonts w:asciiTheme="majorEastAsia" w:eastAsiaTheme="majorEastAsia" w:hAnsiTheme="majorEastAsia"/>
          <w:szCs w:val="24"/>
          <w:u w:val="single"/>
        </w:rPr>
      </w:pPr>
    </w:p>
    <w:p w:rsidR="0090585E" w:rsidRPr="0090585E" w:rsidRDefault="0069099D" w:rsidP="00542EFF">
      <w:pPr>
        <w:rPr>
          <w:rFonts w:asciiTheme="majorEastAsia" w:eastAsiaTheme="majorEastAsia" w:hAnsiTheme="majorEastAsia" w:cs="ＭＳ Ｐゴシック"/>
          <w:color w:val="222222"/>
          <w:kern w:val="0"/>
          <w:sz w:val="21"/>
          <w:szCs w:val="21"/>
        </w:rPr>
      </w:pPr>
      <w:bookmarkStart w:id="0" w:name="_GoBack"/>
      <w:bookmarkEnd w:id="0"/>
      <w:r w:rsidRPr="00040DC0">
        <w:rPr>
          <w:rFonts w:asciiTheme="majorEastAsia" w:eastAsiaTheme="majorEastAsia" w:hAnsiTheme="majorEastAsia" w:hint="eastAsia"/>
          <w:sz w:val="21"/>
          <w:szCs w:val="21"/>
        </w:rPr>
        <w:t xml:space="preserve">　</w:t>
      </w:r>
    </w:p>
    <w:sectPr w:rsidR="0090585E" w:rsidRPr="0090585E" w:rsidSect="00605E6C">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50" w:rsidRDefault="00EC1A50" w:rsidP="0069099D">
      <w:r>
        <w:separator/>
      </w:r>
    </w:p>
  </w:endnote>
  <w:endnote w:type="continuationSeparator" w:id="0">
    <w:p w:rsidR="00EC1A50" w:rsidRDefault="00EC1A50" w:rsidP="0069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50" w:rsidRDefault="00EC1A50" w:rsidP="0069099D">
      <w:r>
        <w:separator/>
      </w:r>
    </w:p>
  </w:footnote>
  <w:footnote w:type="continuationSeparator" w:id="0">
    <w:p w:rsidR="00EC1A50" w:rsidRDefault="00EC1A50" w:rsidP="0069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AA" w:rsidRDefault="00E214AA">
    <w:pPr>
      <w:pStyle w:val="a6"/>
    </w:pPr>
    <w:r>
      <w:rPr>
        <w:noProof/>
      </w:rPr>
      <mc:AlternateContent>
        <mc:Choice Requires="wps">
          <w:drawing>
            <wp:anchor distT="0" distB="0" distL="114300" distR="114300" simplePos="0" relativeHeight="251658240" behindDoc="0" locked="0" layoutInCell="1" allowOverlap="1">
              <wp:simplePos x="0" y="0"/>
              <wp:positionH relativeFrom="margin">
                <wp:posOffset>4739005</wp:posOffset>
              </wp:positionH>
              <wp:positionV relativeFrom="paragraph">
                <wp:posOffset>352425</wp:posOffset>
              </wp:positionV>
              <wp:extent cx="828675" cy="352425"/>
              <wp:effectExtent l="0" t="0" r="28575" b="28575"/>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14AA" w:rsidRPr="00BB2EC6" w:rsidRDefault="00E214AA" w:rsidP="00E214AA">
                          <w:pPr>
                            <w:jc w:val="center"/>
                            <w:rPr>
                              <w:rFonts w:ascii="ＭＳ ゴシック" w:eastAsia="ＭＳ ゴシック" w:hAnsi="ＭＳ ゴシック"/>
                              <w:sz w:val="21"/>
                              <w:szCs w:val="21"/>
                            </w:rPr>
                          </w:pPr>
                          <w:r w:rsidRPr="00BB2EC6">
                            <w:rPr>
                              <w:rFonts w:ascii="ＭＳ ゴシック" w:eastAsia="ＭＳ ゴシック" w:hAnsi="ＭＳ ゴシック" w:hint="eastAsia"/>
                              <w:sz w:val="21"/>
                              <w:szCs w:val="21"/>
                            </w:rPr>
                            <w:t>資料</w:t>
                          </w:r>
                          <w:r w:rsidR="00BB2EC6" w:rsidRPr="00BB2EC6">
                            <w:rPr>
                              <w:rFonts w:ascii="ＭＳ ゴシック" w:eastAsia="ＭＳ ゴシック" w:hAnsi="ＭＳ ゴシック" w:hint="eastAsia"/>
                              <w:sz w:val="21"/>
                              <w:szCs w:val="21"/>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0" o:spid="_x0000_s1026" style="position:absolute;left:0;text-align:left;margin-left:373.15pt;margin-top:27.75pt;width:65.25pt;height:2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" fillcolor="window" strokecolor="windowText" strokeweight="1pt">
              <v:path arrowok="t"/>
              <v:textbox>
                <w:txbxContent>
                  <w:p w:rsidR="00E214AA" w:rsidRPr="00BB2EC6" w:rsidRDefault="00E214AA" w:rsidP="00E214AA">
                    <w:pPr>
                      <w:jc w:val="center"/>
                      <w:rPr>
                        <w:rFonts w:ascii="ＭＳ ゴシック" w:eastAsia="ＭＳ ゴシック" w:hAnsi="ＭＳ ゴシック"/>
                        <w:sz w:val="21"/>
                        <w:szCs w:val="21"/>
                      </w:rPr>
                    </w:pPr>
                    <w:r w:rsidRPr="00BB2EC6">
                      <w:rPr>
                        <w:rFonts w:ascii="ＭＳ ゴシック" w:eastAsia="ＭＳ ゴシック" w:hAnsi="ＭＳ ゴシック" w:hint="eastAsia"/>
                        <w:sz w:val="21"/>
                        <w:szCs w:val="21"/>
                      </w:rPr>
                      <w:t>資料</w:t>
                    </w:r>
                    <w:r w:rsidR="00BB2EC6" w:rsidRPr="00BB2EC6">
                      <w:rPr>
                        <w:rFonts w:ascii="ＭＳ ゴシック" w:eastAsia="ＭＳ ゴシック" w:hAnsi="ＭＳ ゴシック" w:hint="eastAsia"/>
                        <w:sz w:val="21"/>
                        <w:szCs w:val="21"/>
                      </w:rPr>
                      <w:t>５</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4DE6"/>
    <w:multiLevelType w:val="multilevel"/>
    <w:tmpl w:val="7E00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22CA8"/>
    <w:multiLevelType w:val="multilevel"/>
    <w:tmpl w:val="C842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D39DD"/>
    <w:multiLevelType w:val="multilevel"/>
    <w:tmpl w:val="42A8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F2749"/>
    <w:multiLevelType w:val="multilevel"/>
    <w:tmpl w:val="9530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1127D"/>
    <w:multiLevelType w:val="multilevel"/>
    <w:tmpl w:val="FEB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C74BB"/>
    <w:multiLevelType w:val="multilevel"/>
    <w:tmpl w:val="D5D6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E1D84"/>
    <w:multiLevelType w:val="hybridMultilevel"/>
    <w:tmpl w:val="2C1C9BBA"/>
    <w:lvl w:ilvl="0" w:tplc="ED9042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6D4203"/>
    <w:multiLevelType w:val="multilevel"/>
    <w:tmpl w:val="6FA4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D5260"/>
    <w:multiLevelType w:val="multilevel"/>
    <w:tmpl w:val="F38A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D235A"/>
    <w:multiLevelType w:val="multilevel"/>
    <w:tmpl w:val="B38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A1EEB"/>
    <w:multiLevelType w:val="hybridMultilevel"/>
    <w:tmpl w:val="0924F14A"/>
    <w:lvl w:ilvl="0" w:tplc="2EE6B93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7071039"/>
    <w:multiLevelType w:val="multilevel"/>
    <w:tmpl w:val="F718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9"/>
  </w:num>
  <w:num w:numId="5">
    <w:abstractNumId w:val="7"/>
  </w:num>
  <w:num w:numId="6">
    <w:abstractNumId w:val="1"/>
  </w:num>
  <w:num w:numId="7">
    <w:abstractNumId w:val="8"/>
  </w:num>
  <w:num w:numId="8">
    <w:abstractNumId w:val="3"/>
  </w:num>
  <w:num w:numId="9">
    <w:abstractNumId w:val="11"/>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26"/>
    <w:rsid w:val="00040DC0"/>
    <w:rsid w:val="000514D2"/>
    <w:rsid w:val="00122874"/>
    <w:rsid w:val="001522B3"/>
    <w:rsid w:val="00274D43"/>
    <w:rsid w:val="00336A79"/>
    <w:rsid w:val="00345334"/>
    <w:rsid w:val="003528D9"/>
    <w:rsid w:val="003C4EA5"/>
    <w:rsid w:val="00410A5A"/>
    <w:rsid w:val="004B3F1B"/>
    <w:rsid w:val="00542EFF"/>
    <w:rsid w:val="005762D1"/>
    <w:rsid w:val="00605E6C"/>
    <w:rsid w:val="0069099D"/>
    <w:rsid w:val="00692522"/>
    <w:rsid w:val="006C7EA2"/>
    <w:rsid w:val="006D2A71"/>
    <w:rsid w:val="00700975"/>
    <w:rsid w:val="007360D1"/>
    <w:rsid w:val="00856547"/>
    <w:rsid w:val="0087184F"/>
    <w:rsid w:val="008B3E6F"/>
    <w:rsid w:val="0090367D"/>
    <w:rsid w:val="0090585E"/>
    <w:rsid w:val="0090670D"/>
    <w:rsid w:val="009B6C89"/>
    <w:rsid w:val="00AA4379"/>
    <w:rsid w:val="00AE1080"/>
    <w:rsid w:val="00B255CB"/>
    <w:rsid w:val="00B9018F"/>
    <w:rsid w:val="00BB2EC6"/>
    <w:rsid w:val="00C36D03"/>
    <w:rsid w:val="00CA0202"/>
    <w:rsid w:val="00D1326B"/>
    <w:rsid w:val="00DA558B"/>
    <w:rsid w:val="00E214AA"/>
    <w:rsid w:val="00E41626"/>
    <w:rsid w:val="00E87B1D"/>
    <w:rsid w:val="00EC1A50"/>
    <w:rsid w:val="00F24ADF"/>
    <w:rsid w:val="00F26517"/>
    <w:rsid w:val="00F31EF7"/>
    <w:rsid w:val="00F5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2B35D4"/>
  <w15:docId w15:val="{EAECBF89-0752-4F92-8866-CD319AF7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6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1626"/>
    <w:rPr>
      <w:rFonts w:asciiTheme="majorHAnsi" w:eastAsiaTheme="majorEastAsia" w:hAnsiTheme="majorHAnsi" w:cstheme="majorBidi"/>
      <w:sz w:val="18"/>
      <w:szCs w:val="18"/>
    </w:rPr>
  </w:style>
  <w:style w:type="paragraph" w:styleId="a5">
    <w:name w:val="List Paragraph"/>
    <w:basedOn w:val="a"/>
    <w:uiPriority w:val="34"/>
    <w:qFormat/>
    <w:rsid w:val="004B3F1B"/>
    <w:pPr>
      <w:ind w:leftChars="400" w:left="840"/>
    </w:pPr>
  </w:style>
  <w:style w:type="paragraph" w:styleId="a6">
    <w:name w:val="header"/>
    <w:basedOn w:val="a"/>
    <w:link w:val="a7"/>
    <w:uiPriority w:val="99"/>
    <w:unhideWhenUsed/>
    <w:rsid w:val="0069099D"/>
    <w:pPr>
      <w:tabs>
        <w:tab w:val="center" w:pos="4252"/>
        <w:tab w:val="right" w:pos="8504"/>
      </w:tabs>
      <w:snapToGrid w:val="0"/>
    </w:pPr>
  </w:style>
  <w:style w:type="character" w:customStyle="1" w:styleId="a7">
    <w:name w:val="ヘッダー (文字)"/>
    <w:basedOn w:val="a0"/>
    <w:link w:val="a6"/>
    <w:uiPriority w:val="99"/>
    <w:rsid w:val="0069099D"/>
  </w:style>
  <w:style w:type="paragraph" w:styleId="a8">
    <w:name w:val="footer"/>
    <w:basedOn w:val="a"/>
    <w:link w:val="a9"/>
    <w:uiPriority w:val="99"/>
    <w:unhideWhenUsed/>
    <w:rsid w:val="0069099D"/>
    <w:pPr>
      <w:tabs>
        <w:tab w:val="center" w:pos="4252"/>
        <w:tab w:val="right" w:pos="8504"/>
      </w:tabs>
      <w:snapToGrid w:val="0"/>
    </w:pPr>
  </w:style>
  <w:style w:type="character" w:customStyle="1" w:styleId="a9">
    <w:name w:val="フッター (文字)"/>
    <w:basedOn w:val="a0"/>
    <w:link w:val="a8"/>
    <w:uiPriority w:val="99"/>
    <w:rsid w:val="0069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560967">
      <w:bodyDiv w:val="1"/>
      <w:marLeft w:val="0"/>
      <w:marRight w:val="0"/>
      <w:marTop w:val="0"/>
      <w:marBottom w:val="0"/>
      <w:divBdr>
        <w:top w:val="none" w:sz="0" w:space="0" w:color="auto"/>
        <w:left w:val="none" w:sz="0" w:space="0" w:color="auto"/>
        <w:bottom w:val="none" w:sz="0" w:space="0" w:color="auto"/>
        <w:right w:val="none" w:sz="0" w:space="0" w:color="auto"/>
      </w:divBdr>
    </w:div>
    <w:div w:id="1958485473">
      <w:bodyDiv w:val="1"/>
      <w:marLeft w:val="0"/>
      <w:marRight w:val="0"/>
      <w:marTop w:val="0"/>
      <w:marBottom w:val="0"/>
      <w:divBdr>
        <w:top w:val="none" w:sz="0" w:space="0" w:color="auto"/>
        <w:left w:val="none" w:sz="0" w:space="0" w:color="auto"/>
        <w:bottom w:val="none" w:sz="0" w:space="0" w:color="auto"/>
        <w:right w:val="none" w:sz="0" w:space="0" w:color="auto"/>
      </w:divBdr>
      <w:divsChild>
        <w:div w:id="1933780591">
          <w:marLeft w:val="0"/>
          <w:marRight w:val="0"/>
          <w:marTop w:val="0"/>
          <w:marBottom w:val="0"/>
          <w:divBdr>
            <w:top w:val="none" w:sz="0" w:space="0" w:color="auto"/>
            <w:left w:val="none" w:sz="0" w:space="0" w:color="auto"/>
            <w:bottom w:val="none" w:sz="0" w:space="0" w:color="auto"/>
            <w:right w:val="none" w:sz="0" w:space="0" w:color="auto"/>
          </w:divBdr>
          <w:divsChild>
            <w:div w:id="857084151">
              <w:marLeft w:val="0"/>
              <w:marRight w:val="0"/>
              <w:marTop w:val="0"/>
              <w:marBottom w:val="0"/>
              <w:divBdr>
                <w:top w:val="none" w:sz="0" w:space="0" w:color="auto"/>
                <w:left w:val="none" w:sz="0" w:space="0" w:color="auto"/>
                <w:bottom w:val="none" w:sz="0" w:space="0" w:color="auto"/>
                <w:right w:val="none" w:sz="0" w:space="0" w:color="auto"/>
              </w:divBdr>
              <w:divsChild>
                <w:div w:id="187842365">
                  <w:marLeft w:val="0"/>
                  <w:marRight w:val="0"/>
                  <w:marTop w:val="0"/>
                  <w:marBottom w:val="0"/>
                  <w:divBdr>
                    <w:top w:val="none" w:sz="0" w:space="0" w:color="auto"/>
                    <w:left w:val="none" w:sz="0" w:space="0" w:color="auto"/>
                    <w:bottom w:val="none" w:sz="0" w:space="0" w:color="auto"/>
                    <w:right w:val="none" w:sz="0" w:space="0" w:color="auto"/>
                  </w:divBdr>
                  <w:divsChild>
                    <w:div w:id="1003237096">
                      <w:marLeft w:val="0"/>
                      <w:marRight w:val="0"/>
                      <w:marTop w:val="0"/>
                      <w:marBottom w:val="0"/>
                      <w:divBdr>
                        <w:top w:val="none" w:sz="0" w:space="0" w:color="auto"/>
                        <w:left w:val="none" w:sz="0" w:space="0" w:color="auto"/>
                        <w:bottom w:val="none" w:sz="0" w:space="0" w:color="auto"/>
                        <w:right w:val="none" w:sz="0" w:space="0" w:color="auto"/>
                      </w:divBdr>
                      <w:divsChild>
                        <w:div w:id="1406413612">
                          <w:marLeft w:val="0"/>
                          <w:marRight w:val="0"/>
                          <w:marTop w:val="0"/>
                          <w:marBottom w:val="0"/>
                          <w:divBdr>
                            <w:top w:val="none" w:sz="0" w:space="0" w:color="auto"/>
                            <w:left w:val="none" w:sz="0" w:space="0" w:color="auto"/>
                            <w:bottom w:val="none" w:sz="0" w:space="0" w:color="auto"/>
                            <w:right w:val="none" w:sz="0" w:space="0" w:color="auto"/>
                          </w:divBdr>
                          <w:divsChild>
                            <w:div w:id="1026759242">
                              <w:marLeft w:val="5"/>
                              <w:marRight w:val="5"/>
                              <w:marTop w:val="150"/>
                              <w:marBottom w:val="0"/>
                              <w:divBdr>
                                <w:top w:val="single" w:sz="6" w:space="8" w:color="CCCCCC"/>
                                <w:left w:val="single" w:sz="6" w:space="8" w:color="CCCCCC"/>
                                <w:bottom w:val="single" w:sz="6" w:space="8" w:color="CCCCCC"/>
                                <w:right w:val="single" w:sz="6" w:space="8" w:color="CCCCCC"/>
                              </w:divBdr>
                            </w:div>
                            <w:div w:id="2140951321">
                              <w:marLeft w:val="5"/>
                              <w:marRight w:val="5"/>
                              <w:marTop w:val="150"/>
                              <w:marBottom w:val="0"/>
                              <w:divBdr>
                                <w:top w:val="single" w:sz="6" w:space="8" w:color="CCCCCC"/>
                                <w:left w:val="single" w:sz="6" w:space="8" w:color="CCCCCC"/>
                                <w:bottom w:val="single" w:sz="6" w:space="8" w:color="CCCCCC"/>
                                <w:right w:val="single" w:sz="6" w:space="8" w:color="CCCCCC"/>
                              </w:divBdr>
                            </w:div>
                            <w:div w:id="1776368073">
                              <w:marLeft w:val="5"/>
                              <w:marRight w:val="5"/>
                              <w:marTop w:val="150"/>
                              <w:marBottom w:val="0"/>
                              <w:divBdr>
                                <w:top w:val="single" w:sz="6" w:space="8" w:color="CCCCCC"/>
                                <w:left w:val="single" w:sz="6" w:space="8" w:color="CCCCCC"/>
                                <w:bottom w:val="single" w:sz="6" w:space="8" w:color="CCCCCC"/>
                                <w:right w:val="single" w:sz="6" w:space="8" w:color="CCCCCC"/>
                              </w:divBdr>
                            </w:div>
                            <w:div w:id="970210821">
                              <w:marLeft w:val="5"/>
                              <w:marRight w:val="5"/>
                              <w:marTop w:val="150"/>
                              <w:marBottom w:val="0"/>
                              <w:divBdr>
                                <w:top w:val="single" w:sz="6" w:space="8" w:color="CCCCCC"/>
                                <w:left w:val="single" w:sz="6" w:space="8" w:color="CCCCCC"/>
                                <w:bottom w:val="single" w:sz="6" w:space="8" w:color="CCCCCC"/>
                                <w:right w:val="single" w:sz="6" w:space="8" w:color="CCCCCC"/>
                              </w:divBdr>
                            </w:div>
                            <w:div w:id="1664115446">
                              <w:marLeft w:val="5"/>
                              <w:marRight w:val="5"/>
                              <w:marTop w:val="150"/>
                              <w:marBottom w:val="0"/>
                              <w:divBdr>
                                <w:top w:val="single" w:sz="6" w:space="8" w:color="CCCCCC"/>
                                <w:left w:val="single" w:sz="6" w:space="8" w:color="CCCCCC"/>
                                <w:bottom w:val="single" w:sz="6" w:space="8" w:color="CCCCCC"/>
                                <w:right w:val="single" w:sz="6" w:space="8" w:color="CCCCCC"/>
                              </w:divBdr>
                            </w:div>
                            <w:div w:id="111828130">
                              <w:marLeft w:val="5"/>
                              <w:marRight w:val="5"/>
                              <w:marTop w:val="150"/>
                              <w:marBottom w:val="0"/>
                              <w:divBdr>
                                <w:top w:val="single" w:sz="6" w:space="8" w:color="CCCCCC"/>
                                <w:left w:val="single" w:sz="6" w:space="8" w:color="CCCCCC"/>
                                <w:bottom w:val="single" w:sz="6" w:space="8" w:color="CCCCCC"/>
                                <w:right w:val="single" w:sz="6" w:space="8" w:color="CCCCCC"/>
                              </w:divBdr>
                            </w:div>
                            <w:div w:id="2366634">
                              <w:marLeft w:val="5"/>
                              <w:marRight w:val="5"/>
                              <w:marTop w:val="150"/>
                              <w:marBottom w:val="0"/>
                              <w:divBdr>
                                <w:top w:val="single" w:sz="6" w:space="8" w:color="CCCCCC"/>
                                <w:left w:val="single" w:sz="6" w:space="8" w:color="CCCCCC"/>
                                <w:bottom w:val="single" w:sz="6" w:space="8" w:color="CCCCCC"/>
                                <w:right w:val="single" w:sz="6" w:space="8" w:color="CCCCCC"/>
                              </w:divBdr>
                            </w:div>
                            <w:div w:id="920991531">
                              <w:marLeft w:val="5"/>
                              <w:marRight w:val="5"/>
                              <w:marTop w:val="150"/>
                              <w:marBottom w:val="0"/>
                              <w:divBdr>
                                <w:top w:val="single" w:sz="6" w:space="8" w:color="CCCCCC"/>
                                <w:left w:val="single" w:sz="6" w:space="8" w:color="CCCCCC"/>
                                <w:bottom w:val="single" w:sz="6" w:space="8" w:color="CCCCCC"/>
                                <w:right w:val="single" w:sz="6" w:space="8" w:color="CCCCCC"/>
                              </w:divBdr>
                            </w:div>
                            <w:div w:id="878585730">
                              <w:marLeft w:val="5"/>
                              <w:marRight w:val="5"/>
                              <w:marTop w:val="150"/>
                              <w:marBottom w:val="0"/>
                              <w:divBdr>
                                <w:top w:val="single" w:sz="6" w:space="8" w:color="CCCCCC"/>
                                <w:left w:val="single" w:sz="6" w:space="8" w:color="CCCCCC"/>
                                <w:bottom w:val="single" w:sz="6" w:space="8" w:color="CCCCCC"/>
                                <w:right w:val="single" w:sz="6" w:space="8" w:color="CCCCCC"/>
                              </w:divBdr>
                            </w:div>
                            <w:div w:id="948202602">
                              <w:marLeft w:val="5"/>
                              <w:marRight w:val="5"/>
                              <w:marTop w:val="15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清須市</dc:creator>
  <cp:lastModifiedBy>石田　嘉子</cp:lastModifiedBy>
  <cp:revision>40</cp:revision>
  <cp:lastPrinted>2021-11-11T01:56:00Z</cp:lastPrinted>
  <dcterms:created xsi:type="dcterms:W3CDTF">2016-06-23T09:32:00Z</dcterms:created>
  <dcterms:modified xsi:type="dcterms:W3CDTF">2021-11-11T01:56:00Z</dcterms:modified>
</cp:coreProperties>
</file>