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6" w:rsidRPr="000E0876" w:rsidRDefault="000E0876" w:rsidP="000E0876">
      <w:pPr>
        <w:spacing w:line="276" w:lineRule="auto"/>
        <w:jc w:val="left"/>
        <w:rPr>
          <w:rFonts w:ascii="Century" w:eastAsia="ＭＳ 明朝" w:hAnsi="Century" w:cs="Times New Roman" w:hint="eastAsia"/>
          <w:color w:val="000000"/>
          <w:sz w:val="22"/>
        </w:rPr>
      </w:pPr>
      <w:r w:rsidRPr="000E0876">
        <w:rPr>
          <w:rFonts w:ascii="Century" w:eastAsia="ＭＳ 明朝" w:hAnsi="Century" w:cs="Times New Roman" w:hint="eastAsia"/>
          <w:color w:val="000000"/>
          <w:sz w:val="22"/>
        </w:rPr>
        <w:t>様式２</w:t>
      </w:r>
    </w:p>
    <w:p w:rsidR="000E0876" w:rsidRPr="000E0876" w:rsidRDefault="000E0876" w:rsidP="000E0876">
      <w:pPr>
        <w:jc w:val="center"/>
        <w:rPr>
          <w:rFonts w:ascii="Century" w:eastAsia="ＭＳ 明朝" w:hAnsi="Century" w:cs="Times New Roman" w:hint="eastAsia"/>
          <w:color w:val="000000"/>
          <w:sz w:val="32"/>
          <w:szCs w:val="32"/>
        </w:rPr>
      </w:pPr>
      <w:r w:rsidRPr="000E0876">
        <w:rPr>
          <w:rFonts w:ascii="Century" w:eastAsia="ＭＳ 明朝" w:hAnsi="Century" w:cs="Times New Roman" w:hint="eastAsia"/>
          <w:color w:val="000000"/>
          <w:sz w:val="32"/>
          <w:szCs w:val="32"/>
        </w:rPr>
        <w:t>提　案　者　概　要　書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769"/>
        <w:gridCol w:w="2551"/>
        <w:gridCol w:w="1418"/>
        <w:gridCol w:w="2551"/>
      </w:tblGrid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１．提案者（本社）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〒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代表取締役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設立年月日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ind w:right="34"/>
              <w:jc w:val="righ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年　　月　　日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従業員数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distribute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事務系　　　　人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資本金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righ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千円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distribute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技術系　　　　人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パート　　　　　　人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２．契約事務所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〒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FAX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３．本業務担当者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所属部署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FAX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E-mail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４．取得認証等</w:t>
            </w:r>
          </w:p>
        </w:tc>
      </w:tr>
      <w:tr w:rsidR="000E0876" w:rsidRPr="000E0876" w:rsidTr="0079687B">
        <w:trPr>
          <w:trHeight w:val="882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取得年月日</w:t>
            </w:r>
          </w:p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b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及び名称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b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５．事業内容、その他</w:t>
            </w:r>
          </w:p>
        </w:tc>
      </w:tr>
      <w:tr w:rsidR="000E0876" w:rsidRPr="000E0876" w:rsidTr="0079687B">
        <w:trPr>
          <w:trHeight w:val="575"/>
          <w:jc w:val="center"/>
        </w:trPr>
        <w:tc>
          <w:tcPr>
            <w:tcW w:w="2005" w:type="dxa"/>
            <w:gridSpan w:val="2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事業内容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b/>
                <w:color w:val="000000"/>
                <w:sz w:val="22"/>
              </w:rPr>
            </w:pP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直前決算の経営状況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総売上高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ind w:right="47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百万円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払込資本金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百万円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236" w:type="dxa"/>
            <w:vMerge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準備金・積立金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　百万円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流動比率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0876" w:rsidRPr="000E0876" w:rsidRDefault="000E0876" w:rsidP="000E0876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　　　　　％</w:t>
            </w:r>
          </w:p>
        </w:tc>
      </w:tr>
      <w:tr w:rsidR="000E0876" w:rsidRPr="000E0876" w:rsidTr="0079687B">
        <w:trPr>
          <w:trHeight w:val="397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>６．過去３年間の営業の禁停止の有無</w:t>
            </w:r>
          </w:p>
        </w:tc>
      </w:tr>
      <w:tr w:rsidR="000E0876" w:rsidRPr="000E0876" w:rsidTr="0079687B">
        <w:trPr>
          <w:trHeight w:val="811"/>
          <w:jc w:val="center"/>
        </w:trPr>
        <w:tc>
          <w:tcPr>
            <w:tcW w:w="8525" w:type="dxa"/>
            <w:gridSpan w:val="5"/>
            <w:shd w:val="clear" w:color="auto" w:fill="auto"/>
            <w:vAlign w:val="center"/>
          </w:tcPr>
          <w:p w:rsidR="000E0876" w:rsidRPr="000E0876" w:rsidRDefault="000E0876" w:rsidP="000E0876">
            <w:pPr>
              <w:ind w:right="880"/>
              <w:jc w:val="lef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（有の場合には事業部門、発生年月日等を詳細に記入）</w:t>
            </w:r>
          </w:p>
          <w:p w:rsidR="000E0876" w:rsidRPr="000E0876" w:rsidRDefault="000E0876" w:rsidP="000E0876">
            <w:pPr>
              <w:ind w:right="880" w:firstLineChars="500" w:firstLine="1100"/>
              <w:jc w:val="lef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0E0876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有・無　</w:t>
            </w:r>
          </w:p>
        </w:tc>
      </w:tr>
    </w:tbl>
    <w:p w:rsidR="000E0876" w:rsidRPr="000E0876" w:rsidRDefault="000E0876" w:rsidP="000E0876">
      <w:pPr>
        <w:spacing w:line="0" w:lineRule="atLeast"/>
        <w:jc w:val="left"/>
        <w:rPr>
          <w:rFonts w:ascii="Century" w:eastAsia="ＭＳ 明朝" w:hAnsi="Century" w:cs="Times New Roman" w:hint="eastAsia"/>
          <w:color w:val="000000"/>
          <w:sz w:val="20"/>
          <w:szCs w:val="20"/>
        </w:rPr>
      </w:pP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１、直前決算時の貸借対照表を添付すること。</w:t>
      </w:r>
    </w:p>
    <w:p w:rsidR="000E0876" w:rsidRPr="000E0876" w:rsidRDefault="000E0876" w:rsidP="000E0876">
      <w:pPr>
        <w:spacing w:line="0" w:lineRule="atLeast"/>
        <w:ind w:left="400" w:hangingChars="200" w:hanging="400"/>
        <w:jc w:val="lef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２、「４．取得認証等」については</w:t>
      </w:r>
      <w:r w:rsidRPr="000E08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ＩＳＯ/ＩＥＣ２７００１、</w:t>
      </w:r>
      <w:r w:rsidRPr="000E0876">
        <w:rPr>
          <w:rFonts w:ascii="Segoe UI Symbol" w:eastAsia="ＭＳ 明朝" w:hAnsi="Segoe UI Symbol" w:cs="Segoe UI Symbol" w:hint="eastAsia"/>
          <w:color w:val="000000"/>
          <w:sz w:val="20"/>
          <w:szCs w:val="20"/>
        </w:rPr>
        <w:t>ＪＩＳＱ２７００１、</w:t>
      </w:r>
      <w:r w:rsidRPr="000E08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ＩＳＯ９００１</w:t>
      </w: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、</w:t>
      </w:r>
      <w:r w:rsidRPr="000E08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ＩＳＯ１４００１、プライバシーマーク又はＪＩＳＱ１５００１等</w:t>
      </w: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本業務に必要と思われる取得認証があれば併せて記載すること。なお、登録証等の写しを添付すること。</w:t>
      </w:r>
    </w:p>
    <w:p w:rsidR="000D63A8" w:rsidRPr="000E0876" w:rsidRDefault="000E0876" w:rsidP="000E0876">
      <w:pPr>
        <w:spacing w:line="0" w:lineRule="atLeast"/>
        <w:ind w:left="400" w:hangingChars="200" w:hanging="400"/>
        <w:jc w:val="left"/>
        <w:rPr>
          <w:rFonts w:hint="eastAsia"/>
        </w:rPr>
      </w:pPr>
      <w:r w:rsidRPr="000E0876">
        <w:rPr>
          <w:rFonts w:ascii="Century" w:eastAsia="ＭＳ 明朝" w:hAnsi="Century" w:cs="Times New Roman" w:hint="eastAsia"/>
          <w:color w:val="000000"/>
          <w:sz w:val="20"/>
          <w:szCs w:val="20"/>
        </w:rPr>
        <w:t>３、パンフレット等会社の概要がわかるものがあれば、添付すること。</w:t>
      </w:r>
      <w:bookmarkStart w:id="0" w:name="_GoBack"/>
      <w:bookmarkEnd w:id="0"/>
    </w:p>
    <w:sectPr w:rsidR="000D63A8" w:rsidRPr="000E0876" w:rsidSect="000E0876">
      <w:footerReference w:type="default" r:id="rId4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39" w:rsidRDefault="000E0876">
    <w:pPr>
      <w:pStyle w:val="a3"/>
      <w:jc w:val="center"/>
    </w:pPr>
  </w:p>
  <w:p w:rsidR="00F3288B" w:rsidRDefault="000E087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76"/>
    <w:rsid w:val="000D63A8"/>
    <w:rsid w:val="000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0CF58"/>
  <w15:chartTrackingRefBased/>
  <w15:docId w15:val="{AC5B893D-F6A0-4F3D-942B-A145D05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08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0E08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1</cp:revision>
  <dcterms:created xsi:type="dcterms:W3CDTF">2024-04-04T00:29:00Z</dcterms:created>
  <dcterms:modified xsi:type="dcterms:W3CDTF">2024-04-04T00:30:00Z</dcterms:modified>
</cp:coreProperties>
</file>